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F4" w:rsidRPr="00013A31" w:rsidRDefault="001741F4" w:rsidP="00337ADA">
      <w:pPr>
        <w:spacing w:after="0" w:line="360" w:lineRule="auto"/>
        <w:contextualSpacing/>
        <w:rPr>
          <w:b/>
        </w:rPr>
      </w:pPr>
      <w:r w:rsidRPr="00013A31">
        <w:rPr>
          <w:b/>
        </w:rPr>
        <w:t>Menu na wesele</w:t>
      </w:r>
      <w:r w:rsidR="0015161A">
        <w:rPr>
          <w:b/>
        </w:rPr>
        <w:t>. Czy pamiętasz o tych kilku istotnych kwestiach?</w:t>
      </w:r>
    </w:p>
    <w:p w:rsidR="000F32B4" w:rsidRDefault="000F32B4" w:rsidP="00337ADA">
      <w:pPr>
        <w:spacing w:after="0" w:line="360" w:lineRule="auto"/>
        <w:contextualSpacing/>
        <w:jc w:val="both"/>
        <w:rPr>
          <w:b/>
        </w:rPr>
      </w:pPr>
    </w:p>
    <w:p w:rsidR="005D5161" w:rsidRPr="00142481" w:rsidRDefault="005D5161" w:rsidP="00337ADA">
      <w:pPr>
        <w:spacing w:after="0" w:line="360" w:lineRule="auto"/>
        <w:contextualSpacing/>
        <w:jc w:val="both"/>
        <w:rPr>
          <w:b/>
        </w:rPr>
      </w:pPr>
      <w:r w:rsidRPr="00142481">
        <w:rPr>
          <w:b/>
        </w:rPr>
        <w:t>Bez względu na to, jaki styl wybierze</w:t>
      </w:r>
      <w:r w:rsidR="001741F4" w:rsidRPr="00142481">
        <w:rPr>
          <w:b/>
        </w:rPr>
        <w:t>cie - przyjęcie z serwowanymi</w:t>
      </w:r>
      <w:r w:rsidRPr="00142481">
        <w:rPr>
          <w:b/>
        </w:rPr>
        <w:t xml:space="preserve"> </w:t>
      </w:r>
      <w:r w:rsidR="001741F4" w:rsidRPr="00142481">
        <w:rPr>
          <w:b/>
        </w:rPr>
        <w:t>potrawami</w:t>
      </w:r>
      <w:r w:rsidRPr="00142481">
        <w:rPr>
          <w:b/>
        </w:rPr>
        <w:t xml:space="preserve">, </w:t>
      </w:r>
      <w:r w:rsidR="001741F4" w:rsidRPr="00142481">
        <w:rPr>
          <w:b/>
        </w:rPr>
        <w:t xml:space="preserve"> w</w:t>
      </w:r>
      <w:r w:rsidR="00961A5D">
        <w:rPr>
          <w:b/>
        </w:rPr>
        <w:t xml:space="preserve"> </w:t>
      </w:r>
      <w:r w:rsidR="001741F4" w:rsidRPr="00142481">
        <w:rPr>
          <w:b/>
        </w:rPr>
        <w:t>formie bufetu</w:t>
      </w:r>
      <w:r w:rsidR="00961A5D">
        <w:rPr>
          <w:b/>
        </w:rPr>
        <w:t>, a może w wariancie mieszanym</w:t>
      </w:r>
      <w:r w:rsidR="001741F4" w:rsidRPr="00142481">
        <w:rPr>
          <w:b/>
        </w:rPr>
        <w:t xml:space="preserve"> -</w:t>
      </w:r>
      <w:r w:rsidRPr="00142481">
        <w:rPr>
          <w:b/>
        </w:rPr>
        <w:t xml:space="preserve"> menu </w:t>
      </w:r>
      <w:r w:rsidR="00142481" w:rsidRPr="00142481">
        <w:rPr>
          <w:b/>
        </w:rPr>
        <w:t xml:space="preserve">na wesele to jedna z </w:t>
      </w:r>
      <w:r w:rsidR="004E71B0">
        <w:rPr>
          <w:b/>
        </w:rPr>
        <w:t xml:space="preserve">tych </w:t>
      </w:r>
      <w:r w:rsidR="00142481" w:rsidRPr="00142481">
        <w:rPr>
          <w:b/>
        </w:rPr>
        <w:t>kluczowych kwestii, która niejednokrotnie przesądza o sukcesie całego wydarzenia</w:t>
      </w:r>
      <w:r w:rsidRPr="00142481">
        <w:rPr>
          <w:b/>
        </w:rPr>
        <w:t>.</w:t>
      </w:r>
      <w:r w:rsidR="007C5FE5">
        <w:rPr>
          <w:b/>
        </w:rPr>
        <w:t xml:space="preserve"> Jak więc zadowolić podniebienia gości? I czy to w ogóle możliwe? Sprawdźmy.  </w:t>
      </w:r>
    </w:p>
    <w:p w:rsidR="000F32B4" w:rsidRDefault="000F32B4" w:rsidP="00337ADA">
      <w:pPr>
        <w:spacing w:after="0" w:line="360" w:lineRule="auto"/>
        <w:contextualSpacing/>
        <w:jc w:val="both"/>
      </w:pPr>
    </w:p>
    <w:p w:rsidR="005D5161" w:rsidRPr="00961A5D" w:rsidRDefault="00142481" w:rsidP="00337ADA">
      <w:pPr>
        <w:spacing w:after="0" w:line="360" w:lineRule="auto"/>
        <w:contextualSpacing/>
        <w:jc w:val="both"/>
      </w:pPr>
      <w:r>
        <w:t xml:space="preserve">Zapraszając gości na swoje wesele, </w:t>
      </w:r>
      <w:r w:rsidR="00961A5D">
        <w:t xml:space="preserve">najpewniej </w:t>
      </w:r>
      <w:r>
        <w:t>jednocześnie zaprasza</w:t>
      </w:r>
      <w:r w:rsidR="00961A5D">
        <w:t>cie</w:t>
      </w:r>
      <w:r>
        <w:t xml:space="preserve"> ich </w:t>
      </w:r>
      <w:r w:rsidR="00961A5D">
        <w:t xml:space="preserve">na najbardziej wyjątkowe przyjęcie, jakie kiedykolwiek urządzicie. Warto więc zadbać o wszystkie detale, w tym o </w:t>
      </w:r>
      <w:r w:rsidR="00961A5D" w:rsidRPr="00961A5D">
        <w:t>jedzenie, które jest niewątpliwie jednym z najważniejszych elementów całej imprezy.</w:t>
      </w:r>
      <w:r w:rsidR="00961A5D">
        <w:t xml:space="preserve"> Oto kilka podpowiedzi</w:t>
      </w:r>
      <w:r w:rsidR="007C5FE5">
        <w:t>,</w:t>
      </w:r>
      <w:r w:rsidR="00961A5D">
        <w:t xml:space="preserve"> na co warto zwrócić uwagę</w:t>
      </w:r>
      <w:r w:rsidR="007C5FE5">
        <w:t>,</w:t>
      </w:r>
      <w:r w:rsidR="00961A5D">
        <w:t xml:space="preserve"> planując menu na wesele.</w:t>
      </w:r>
    </w:p>
    <w:p w:rsidR="000F32B4" w:rsidRDefault="000F32B4" w:rsidP="00337ADA">
      <w:pPr>
        <w:spacing w:after="0" w:line="360" w:lineRule="auto"/>
        <w:contextualSpacing/>
        <w:jc w:val="both"/>
        <w:rPr>
          <w:b/>
        </w:rPr>
      </w:pPr>
    </w:p>
    <w:p w:rsidR="005D5161" w:rsidRDefault="00D15EE4" w:rsidP="00337ADA">
      <w:pPr>
        <w:spacing w:after="0" w:line="360" w:lineRule="auto"/>
        <w:contextualSpacing/>
        <w:jc w:val="both"/>
        <w:rPr>
          <w:b/>
        </w:rPr>
      </w:pPr>
      <w:r>
        <w:rPr>
          <w:b/>
        </w:rPr>
        <w:t>Co się sprawdzi?</w:t>
      </w:r>
    </w:p>
    <w:p w:rsidR="00F066D8" w:rsidRDefault="00B366D5" w:rsidP="00337ADA">
      <w:pPr>
        <w:spacing w:after="0" w:line="360" w:lineRule="auto"/>
        <w:contextualSpacing/>
        <w:jc w:val="both"/>
      </w:pPr>
      <w:r>
        <w:t>Z</w:t>
      </w:r>
      <w:r w:rsidR="00961A5D" w:rsidRPr="00961A5D">
        <w:t>apraszając gości na przyjęcie do</w:t>
      </w:r>
      <w:r>
        <w:t xml:space="preserve"> swojego</w:t>
      </w:r>
      <w:r w:rsidR="00961A5D" w:rsidRPr="00961A5D">
        <w:t xml:space="preserve"> domu, zazwyczaj nie pytacie ich, </w:t>
      </w:r>
      <w:r>
        <w:t xml:space="preserve">na jakie potrawy mieliby ochotę. Dlatego wesele to doskonała okazja, by wziąć ich </w:t>
      </w:r>
      <w:r w:rsidR="000F32B4">
        <w:t>gusta</w:t>
      </w:r>
      <w:r>
        <w:t xml:space="preserve"> kulinarne pod uwagę. Coraz więcej osób </w:t>
      </w:r>
      <w:r w:rsidR="000F32B4">
        <w:t>cierpi na</w:t>
      </w:r>
      <w:r>
        <w:t xml:space="preserve"> różnego rodzaju nietolerancje pokarmowe lub z różnych powodów wybiera określony sposób żywienia. To miłe, jeśli uwzględnimy </w:t>
      </w:r>
      <w:r w:rsidR="00072C38">
        <w:t xml:space="preserve">ich preferencje </w:t>
      </w:r>
      <w:r>
        <w:t>układając menu na wesele.</w:t>
      </w:r>
      <w:r w:rsidR="00D15EE4">
        <w:t xml:space="preserve"> Czy to oznacza, że nie ma w nim miejsca na sprawdzone potrawy? - N</w:t>
      </w:r>
      <w:r w:rsidR="00D15EE4" w:rsidRPr="00D15EE4">
        <w:t xml:space="preserve">ie ma nic złego w </w:t>
      </w:r>
      <w:r w:rsidR="00CF1591">
        <w:t>uwzględnieniu w menu</w:t>
      </w:r>
      <w:r w:rsidR="00D15EE4" w:rsidRPr="00D15EE4">
        <w:t xml:space="preserve"> </w:t>
      </w:r>
      <w:r w:rsidR="000F32B4">
        <w:t xml:space="preserve">na wesele </w:t>
      </w:r>
      <w:r w:rsidR="00D15EE4" w:rsidRPr="00D15EE4">
        <w:t>wypróbowanych</w:t>
      </w:r>
      <w:r w:rsidR="00CF1591">
        <w:t xml:space="preserve"> i</w:t>
      </w:r>
      <w:r w:rsidR="00D15EE4" w:rsidRPr="00D15EE4">
        <w:t xml:space="preserve"> </w:t>
      </w:r>
      <w:r w:rsidR="00CF1591">
        <w:t>lubianych</w:t>
      </w:r>
      <w:r w:rsidR="00D15EE4" w:rsidRPr="00D15EE4">
        <w:t xml:space="preserve"> </w:t>
      </w:r>
      <w:r w:rsidR="00CF1591">
        <w:t xml:space="preserve">tradycyjnych dań. – uspokaja Joanna Hoc-Kopiej, ekspert </w:t>
      </w:r>
      <w:r w:rsidR="00CF1591" w:rsidRPr="00CF1591">
        <w:t>Dworu Korona Karkonoszy</w:t>
      </w:r>
      <w:r w:rsidR="00CF1591">
        <w:t xml:space="preserve">. – </w:t>
      </w:r>
      <w:r w:rsidR="00CF1591" w:rsidRPr="00CF1591">
        <w:t xml:space="preserve">Często </w:t>
      </w:r>
      <w:r w:rsidR="00CF1591">
        <w:t>jedzenie</w:t>
      </w:r>
      <w:r w:rsidR="00CF1591" w:rsidRPr="00CF1591">
        <w:t xml:space="preserve"> staje się jednym z najbardziej niezapomnianych aspektów Waszego ślubu.</w:t>
      </w:r>
      <w:r w:rsidR="00CF1591">
        <w:t xml:space="preserve"> Warto więc po prostu zadbać o różnorodność. Tak, aby każdy gość mógł wspominać Wasze wesele w uśmiechem zadowolenia. Także na myśl o podawanych w tym dniu pysznościach – dodaje.</w:t>
      </w:r>
    </w:p>
    <w:p w:rsidR="000F32B4" w:rsidRDefault="000F32B4" w:rsidP="00337ADA">
      <w:pPr>
        <w:spacing w:after="0" w:line="360" w:lineRule="auto"/>
        <w:contextualSpacing/>
        <w:rPr>
          <w:b/>
        </w:rPr>
      </w:pPr>
    </w:p>
    <w:p w:rsidR="00D15EE4" w:rsidRDefault="00D15EE4" w:rsidP="00337ADA">
      <w:pPr>
        <w:spacing w:after="0" w:line="360" w:lineRule="auto"/>
        <w:contextualSpacing/>
        <w:rPr>
          <w:b/>
        </w:rPr>
      </w:pPr>
      <w:r w:rsidRPr="00CF1591">
        <w:rPr>
          <w:b/>
        </w:rPr>
        <w:t>Czego lepiej unikać?</w:t>
      </w:r>
    </w:p>
    <w:p w:rsidR="00470AFB" w:rsidRDefault="00CF1591" w:rsidP="00337ADA">
      <w:pPr>
        <w:spacing w:after="0" w:line="360" w:lineRule="auto"/>
        <w:contextualSpacing/>
        <w:jc w:val="both"/>
      </w:pPr>
      <w:r w:rsidRPr="00CF1591">
        <w:t>Pomijając wybrednych smakoszy, większość gości oczekuje</w:t>
      </w:r>
      <w:r w:rsidR="00470AFB">
        <w:t>, że</w:t>
      </w:r>
      <w:r w:rsidRPr="00CF1591">
        <w:t xml:space="preserve"> menu</w:t>
      </w:r>
      <w:r w:rsidR="00470AFB">
        <w:t xml:space="preserve"> na</w:t>
      </w:r>
      <w:r w:rsidRPr="00CF1591">
        <w:t xml:space="preserve"> wesel</w:t>
      </w:r>
      <w:r w:rsidR="00470AFB">
        <w:t>e owszem, będzie</w:t>
      </w:r>
      <w:r w:rsidRPr="00CF1591">
        <w:t xml:space="preserve"> </w:t>
      </w:r>
      <w:r w:rsidR="00470AFB">
        <w:t>zawierało elementy zask</w:t>
      </w:r>
      <w:r w:rsidR="000F32B4">
        <w:t>oczenia</w:t>
      </w:r>
      <w:r w:rsidR="00470AFB">
        <w:t xml:space="preserve">, ale nie </w:t>
      </w:r>
      <w:r w:rsidR="000F32B4">
        <w:t xml:space="preserve">będą to </w:t>
      </w:r>
      <w:r w:rsidR="00470AFB">
        <w:t>całkowicie egzotyczne</w:t>
      </w:r>
      <w:r w:rsidR="000F32B4">
        <w:t xml:space="preserve"> potrawy</w:t>
      </w:r>
      <w:r w:rsidR="00470AFB">
        <w:t xml:space="preserve">. Organizując przyjęcie w </w:t>
      </w:r>
      <w:r w:rsidR="005308AA">
        <w:t xml:space="preserve">takim </w:t>
      </w:r>
      <w:r w:rsidR="001004F9">
        <w:t>miejscu</w:t>
      </w:r>
      <w:r w:rsidR="000F32B4">
        <w:t>,</w:t>
      </w:r>
      <w:r w:rsidR="001004F9">
        <w:t xml:space="preserve"> </w:t>
      </w:r>
      <w:r w:rsidR="002A6075">
        <w:t xml:space="preserve">jak </w:t>
      </w:r>
      <w:r w:rsidR="00470AFB">
        <w:t>Dw</w:t>
      </w:r>
      <w:r w:rsidR="002A6075">
        <w:t>ór</w:t>
      </w:r>
      <w:r w:rsidR="00470AFB">
        <w:t xml:space="preserve"> Korona Karkonoszy</w:t>
      </w:r>
      <w:r w:rsidR="000F32B4">
        <w:t>,</w:t>
      </w:r>
      <w:r w:rsidR="00470AFB">
        <w:t xml:space="preserve"> możecie zaskoczyć </w:t>
      </w:r>
      <w:r w:rsidR="00F066D8">
        <w:t xml:space="preserve">gości </w:t>
      </w:r>
      <w:r w:rsidR="00470AFB">
        <w:t xml:space="preserve">lokalnymi specjałami oraz autorskimi recepturami potraw, przygotowywanymi przez znakomitych kucharzy. Oryginalne </w:t>
      </w:r>
      <w:r w:rsidR="00470AFB" w:rsidRPr="00470AFB">
        <w:t>receptury pasztetów, mięs pieczonych, oliwek w marynatach, chlebów, czy różnego rodzaju serów w oliwach z ziołami</w:t>
      </w:r>
      <w:r w:rsidR="000F32B4">
        <w:t>,</w:t>
      </w:r>
      <w:r w:rsidR="00470AFB">
        <w:t xml:space="preserve"> to tylko ułamek </w:t>
      </w:r>
      <w:r w:rsidR="002A6075">
        <w:t xml:space="preserve">ich </w:t>
      </w:r>
      <w:r w:rsidR="00470AFB">
        <w:t xml:space="preserve">możliwości. </w:t>
      </w:r>
      <w:r w:rsidR="00F066D8">
        <w:t>Z</w:t>
      </w:r>
      <w:r w:rsidR="002A6075">
        <w:t xml:space="preserve"> menu na wesele warto natomiast </w:t>
      </w:r>
      <w:r w:rsidR="00F066D8">
        <w:t>wykluczyć</w:t>
      </w:r>
      <w:r w:rsidR="002A6075">
        <w:t xml:space="preserve"> potraw</w:t>
      </w:r>
      <w:r w:rsidR="00F066D8">
        <w:t>y</w:t>
      </w:r>
      <w:r w:rsidR="002A6075">
        <w:t xml:space="preserve">, które są problematyczne w jedzeniu, </w:t>
      </w:r>
      <w:r w:rsidR="00F066D8">
        <w:t>np.</w:t>
      </w:r>
      <w:r w:rsidR="002A6075">
        <w:t xml:space="preserve"> bardzo się kruszą i rozpadają, </w:t>
      </w:r>
      <w:r w:rsidR="00F066D8">
        <w:t xml:space="preserve">lub </w:t>
      </w:r>
      <w:r w:rsidR="002A6075">
        <w:t xml:space="preserve">których przygotowanie i podanie wymaga ogromnego pietyzmu i jest bardzo absorbujące. </w:t>
      </w:r>
      <w:r w:rsidR="00F066D8">
        <w:t xml:space="preserve">Potrawy, które są bardzo aromatyczne to także nie najlepszy pomysł. Nieświeży oddech po ich spożyciu może stanowić dla gości duży dyskomfort. </w:t>
      </w:r>
      <w:r w:rsidR="002A6075">
        <w:t xml:space="preserve">– </w:t>
      </w:r>
      <w:r w:rsidR="00F066D8">
        <w:t xml:space="preserve"> Ponadto t</w:t>
      </w:r>
      <w:r w:rsidR="002A6075">
        <w:t xml:space="preserve">ym, na co zawsze zwracamy uwagę, </w:t>
      </w:r>
      <w:r w:rsidR="002A6075">
        <w:lastRenderedPageBreak/>
        <w:t>jest brak ozdób</w:t>
      </w:r>
      <w:r w:rsidR="00EA7D32">
        <w:t>, które nie nadają się do spożycia</w:t>
      </w:r>
      <w:r w:rsidR="002A6075">
        <w:t xml:space="preserve">. </w:t>
      </w:r>
      <w:r w:rsidR="00EA7D32">
        <w:t xml:space="preserve">Dania powinny być nie tylko estetyczne, ale przede wszystkim jadalne. – </w:t>
      </w:r>
      <w:r w:rsidR="00F066D8">
        <w:t>dodaje</w:t>
      </w:r>
      <w:r w:rsidR="00EA7D32">
        <w:t xml:space="preserve"> Joanna Hoc-Kopiej.</w:t>
      </w:r>
      <w:r w:rsidR="00F066D8">
        <w:t xml:space="preserve"> </w:t>
      </w:r>
      <w:r w:rsidR="000F32B4">
        <w:t>Dzięki takiemu</w:t>
      </w:r>
      <w:r w:rsidR="00F066D8">
        <w:t xml:space="preserve"> </w:t>
      </w:r>
      <w:r w:rsidR="000F32B4">
        <w:t>podejściu</w:t>
      </w:r>
      <w:r w:rsidR="00F066D8">
        <w:t xml:space="preserve"> nikt z gości nie będzie się musiał zastanawiać, czy np. może zjeść czy, co gorsza, powinien wypluć</w:t>
      </w:r>
      <w:r w:rsidR="000F32B4">
        <w:t>,</w:t>
      </w:r>
      <w:r w:rsidR="00F066D8">
        <w:t xml:space="preserve"> kwiatek ozdabiający </w:t>
      </w:r>
      <w:r w:rsidR="000F32B4">
        <w:t xml:space="preserve">jego </w:t>
      </w:r>
      <w:r w:rsidR="00F066D8">
        <w:t xml:space="preserve">talerz z potrawą. </w:t>
      </w:r>
    </w:p>
    <w:p w:rsidR="000F32B4" w:rsidRDefault="000F32B4" w:rsidP="00337ADA">
      <w:pPr>
        <w:spacing w:after="0" w:line="360" w:lineRule="auto"/>
        <w:contextualSpacing/>
        <w:jc w:val="both"/>
        <w:rPr>
          <w:b/>
        </w:rPr>
      </w:pPr>
    </w:p>
    <w:p w:rsidR="00EA7D32" w:rsidRDefault="00F066D8" w:rsidP="00337ADA">
      <w:pPr>
        <w:spacing w:after="0" w:line="360" w:lineRule="auto"/>
        <w:contextualSpacing/>
        <w:jc w:val="both"/>
        <w:rPr>
          <w:b/>
        </w:rPr>
      </w:pPr>
      <w:bookmarkStart w:id="0" w:name="_GoBack"/>
      <w:bookmarkEnd w:id="0"/>
      <w:r w:rsidRPr="00F066D8">
        <w:rPr>
          <w:b/>
        </w:rPr>
        <w:t xml:space="preserve">Menu na wesele </w:t>
      </w:r>
      <w:r>
        <w:rPr>
          <w:b/>
        </w:rPr>
        <w:t>– na co się zdecydować?</w:t>
      </w:r>
    </w:p>
    <w:p w:rsidR="000F32B4" w:rsidRDefault="00913F0C" w:rsidP="00337ADA">
      <w:pPr>
        <w:spacing w:after="0" w:line="360" w:lineRule="auto"/>
        <w:contextualSpacing/>
        <w:jc w:val="both"/>
      </w:pPr>
      <w:r w:rsidRPr="00913F0C">
        <w:t xml:space="preserve">Przy wyborze dań w dużej mierze warto sugerować się  porą roku, w której odbywa się przyjęcie. Menu na wesele bez rosołu wydaje Wam się nie do zaakceptowania? Jeśli </w:t>
      </w:r>
      <w:r>
        <w:t>Wasz wielki dzień przypada wczesną wiosną, jesienią lub zimą, ta rozgrzewająca zupa z pewnością spotka się ze spor</w:t>
      </w:r>
      <w:r w:rsidR="000F32B4">
        <w:t>ą</w:t>
      </w:r>
      <w:r>
        <w:t xml:space="preserve"> </w:t>
      </w:r>
      <w:r w:rsidR="000F32B4">
        <w:t xml:space="preserve">aprobatą </w:t>
      </w:r>
      <w:r w:rsidR="007C5FE5">
        <w:t>gości.</w:t>
      </w:r>
      <w:r>
        <w:t xml:space="preserve"> Jednak </w:t>
      </w:r>
      <w:r w:rsidR="007C5FE5">
        <w:t xml:space="preserve">gdy </w:t>
      </w:r>
      <w:r>
        <w:t xml:space="preserve">wesele </w:t>
      </w:r>
      <w:r w:rsidR="007C5FE5">
        <w:t xml:space="preserve">odbywa się </w:t>
      </w:r>
      <w:r>
        <w:t>w środku lata</w:t>
      </w:r>
      <w:r w:rsidR="000F32B4">
        <w:t>,</w:t>
      </w:r>
      <w:r w:rsidR="007C5FE5">
        <w:t xml:space="preserve"> a </w:t>
      </w:r>
      <w:r>
        <w:t xml:space="preserve">z nieba leje się żar, aż prosi się o chłodnik czy bardziej „światowe” </w:t>
      </w:r>
      <w:proofErr w:type="spellStart"/>
      <w:r>
        <w:t>gazpacho</w:t>
      </w:r>
      <w:proofErr w:type="spellEnd"/>
      <w:r>
        <w:t xml:space="preserve">, </w:t>
      </w:r>
      <w:r w:rsidR="00B55A11">
        <w:t xml:space="preserve">gaszące apetyt </w:t>
      </w:r>
      <w:r w:rsidR="000F32B4">
        <w:t xml:space="preserve">także </w:t>
      </w:r>
      <w:r w:rsidR="00B55A11">
        <w:t xml:space="preserve">w </w:t>
      </w:r>
      <w:r w:rsidR="000F32B4">
        <w:t>najbardziej upalne</w:t>
      </w:r>
      <w:r w:rsidR="00B55A11">
        <w:t xml:space="preserve"> dni. </w:t>
      </w:r>
    </w:p>
    <w:p w:rsidR="00EA7D32" w:rsidRDefault="00D07DFE" w:rsidP="00337ADA">
      <w:pPr>
        <w:spacing w:after="0" w:line="360" w:lineRule="auto"/>
        <w:contextualSpacing/>
        <w:jc w:val="both"/>
      </w:pPr>
      <w:r>
        <w:t xml:space="preserve">Pamiętajcie, że jedzenie powinno stanowić wspaniałą oprawę Waszego święta. Być tłem do celebrowania pięknych chwil. </w:t>
      </w:r>
      <w:r w:rsidR="000F32B4">
        <w:t>W tym wyjątkowym dniu c</w:t>
      </w:r>
      <w:r>
        <w:t>ieszcie się więc sobą, towarzystwem najbliższych i smakiem pot</w:t>
      </w:r>
      <w:r w:rsidR="007C5FE5">
        <w:t>raw. A stworzenie menu na wesele zawsze możecie powierzyć ekspertom. B</w:t>
      </w:r>
      <w:r w:rsidR="007C5FE5" w:rsidRPr="00D07DFE">
        <w:t xml:space="preserve">ogata oferta </w:t>
      </w:r>
      <w:r w:rsidR="007C5FE5">
        <w:t xml:space="preserve">Dworu Korona Karkonoszy obejmuje aż </w:t>
      </w:r>
      <w:r w:rsidR="007C5FE5" w:rsidRPr="00D07DFE">
        <w:t>350 potraw</w:t>
      </w:r>
      <w:r w:rsidR="007C5FE5">
        <w:t>, a doświadczenie zdobyte podczas organizacji ponad 750 wesel to najlepszy wyróżnik, że jesteście w dobrych rękach.</w:t>
      </w:r>
    </w:p>
    <w:p w:rsidR="00470AFB" w:rsidRDefault="00470AFB" w:rsidP="00337ADA">
      <w:pPr>
        <w:spacing w:after="0" w:line="360" w:lineRule="auto"/>
        <w:contextualSpacing/>
      </w:pPr>
    </w:p>
    <w:p w:rsidR="00142481" w:rsidRDefault="00142481" w:rsidP="00337ADA">
      <w:pPr>
        <w:spacing w:after="0" w:line="360" w:lineRule="auto"/>
        <w:contextualSpacing/>
      </w:pPr>
    </w:p>
    <w:sectPr w:rsidR="00142481" w:rsidSect="00C3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F84212"/>
    <w:rsid w:val="00013A31"/>
    <w:rsid w:val="00072C38"/>
    <w:rsid w:val="000F32B4"/>
    <w:rsid w:val="001004F9"/>
    <w:rsid w:val="00142481"/>
    <w:rsid w:val="0015161A"/>
    <w:rsid w:val="001741F4"/>
    <w:rsid w:val="002A6075"/>
    <w:rsid w:val="00337ADA"/>
    <w:rsid w:val="00470AFB"/>
    <w:rsid w:val="004E71B0"/>
    <w:rsid w:val="005308AA"/>
    <w:rsid w:val="005D5161"/>
    <w:rsid w:val="007C5FE5"/>
    <w:rsid w:val="00913F0C"/>
    <w:rsid w:val="00961A5D"/>
    <w:rsid w:val="00A746F2"/>
    <w:rsid w:val="00B366D5"/>
    <w:rsid w:val="00B55A11"/>
    <w:rsid w:val="00B65A87"/>
    <w:rsid w:val="00C37C84"/>
    <w:rsid w:val="00C55DAB"/>
    <w:rsid w:val="00CF1591"/>
    <w:rsid w:val="00D07DFE"/>
    <w:rsid w:val="00D15EE4"/>
    <w:rsid w:val="00EA7D32"/>
    <w:rsid w:val="00F066D8"/>
    <w:rsid w:val="00F8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84"/>
  </w:style>
  <w:style w:type="paragraph" w:styleId="Nagwek2">
    <w:name w:val="heading 2"/>
    <w:basedOn w:val="Normalny"/>
    <w:link w:val="Nagwek2Znak"/>
    <w:uiPriority w:val="9"/>
    <w:qFormat/>
    <w:rsid w:val="00142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24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iiyi">
    <w:name w:val="viiyi"/>
    <w:basedOn w:val="Domylnaczcionkaakapitu"/>
    <w:rsid w:val="00142481"/>
  </w:style>
  <w:style w:type="character" w:customStyle="1" w:styleId="jlqj4b">
    <w:name w:val="jlqj4b"/>
    <w:basedOn w:val="Domylnaczcionkaakapitu"/>
    <w:rsid w:val="00142481"/>
  </w:style>
  <w:style w:type="character" w:styleId="Odwoaniedokomentarza">
    <w:name w:val="annotation reference"/>
    <w:basedOn w:val="Domylnaczcionkaakapitu"/>
    <w:uiPriority w:val="99"/>
    <w:semiHidden/>
    <w:unhideWhenUsed/>
    <w:rsid w:val="00151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6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7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82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MSI</cp:lastModifiedBy>
  <cp:revision>10</cp:revision>
  <dcterms:created xsi:type="dcterms:W3CDTF">2021-04-12T10:25:00Z</dcterms:created>
  <dcterms:modified xsi:type="dcterms:W3CDTF">2021-04-14T11:21:00Z</dcterms:modified>
</cp:coreProperties>
</file>